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97120" w14:textId="7A6DCC42" w:rsidR="00955AB8" w:rsidRDefault="006F1891" w:rsidP="005E6193">
      <w:pPr>
        <w:pStyle w:val="Standard"/>
        <w:spacing w:after="0"/>
        <w:jc w:val="right"/>
        <w:rPr>
          <w:rFonts w:asciiTheme="minorHAnsi" w:hAnsiTheme="minorHAnsi" w:cstheme="minorHAnsi"/>
          <w:i/>
          <w:sz w:val="32"/>
          <w:szCs w:val="32"/>
        </w:rPr>
      </w:pPr>
      <w:r>
        <w:rPr>
          <w:rFonts w:asciiTheme="minorHAnsi" w:hAnsiTheme="minorHAnsi" w:cstheme="minorHAnsi"/>
          <w:i/>
          <w:noProof/>
          <w:sz w:val="32"/>
          <w:szCs w:val="32"/>
          <w:lang w:eastAsia="fr-FR"/>
        </w:rPr>
        <w:drawing>
          <wp:anchor distT="0" distB="0" distL="114300" distR="114300" simplePos="0" relativeHeight="251658240" behindDoc="1" locked="0" layoutInCell="1" allowOverlap="1" wp14:anchorId="6141F563" wp14:editId="1F9295A9">
            <wp:simplePos x="0" y="0"/>
            <wp:positionH relativeFrom="column">
              <wp:posOffset>-186933</wp:posOffset>
            </wp:positionH>
            <wp:positionV relativeFrom="paragraph">
              <wp:posOffset>365</wp:posOffset>
            </wp:positionV>
            <wp:extent cx="901700" cy="1257935"/>
            <wp:effectExtent l="0" t="0" r="0" b="0"/>
            <wp:wrapTight wrapText="bothSides">
              <wp:wrapPolygon edited="0">
                <wp:start x="0" y="0"/>
                <wp:lineTo x="0" y="21371"/>
                <wp:lineTo x="21296" y="21371"/>
                <wp:lineTo x="212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1257935"/>
                    </a:xfrm>
                    <a:prstGeom prst="rect">
                      <a:avLst/>
                    </a:prstGeom>
                  </pic:spPr>
                </pic:pic>
              </a:graphicData>
            </a:graphic>
            <wp14:sizeRelH relativeFrom="margin">
              <wp14:pctWidth>0</wp14:pctWidth>
            </wp14:sizeRelH>
            <wp14:sizeRelV relativeFrom="margin">
              <wp14:pctHeight>0</wp14:pctHeight>
            </wp14:sizeRelV>
          </wp:anchor>
        </w:drawing>
      </w:r>
    </w:p>
    <w:p w14:paraId="59E59158" w14:textId="66FB3811" w:rsidR="004A451A" w:rsidRPr="00B22A30" w:rsidRDefault="004A451A" w:rsidP="004A451A">
      <w:pPr>
        <w:jc w:val="right"/>
        <w:rPr>
          <w:b/>
          <w:bCs/>
          <w:sz w:val="32"/>
          <w:szCs w:val="32"/>
        </w:rPr>
      </w:pPr>
      <w:r w:rsidRPr="00B22A30">
        <w:rPr>
          <w:b/>
          <w:bCs/>
          <w:sz w:val="32"/>
          <w:szCs w:val="32"/>
        </w:rPr>
        <w:t xml:space="preserve">Communiqué </w:t>
      </w:r>
      <w:r>
        <w:rPr>
          <w:b/>
          <w:bCs/>
          <w:sz w:val="32"/>
          <w:szCs w:val="32"/>
        </w:rPr>
        <w:t>de l'UCR-CGT</w:t>
      </w:r>
    </w:p>
    <w:p w14:paraId="5705CA10" w14:textId="77777777" w:rsidR="005E6193" w:rsidRDefault="005E6193" w:rsidP="005E6193">
      <w:pPr>
        <w:pStyle w:val="Standard"/>
        <w:spacing w:after="0"/>
        <w:jc w:val="right"/>
        <w:rPr>
          <w:rFonts w:asciiTheme="minorHAnsi" w:hAnsiTheme="minorHAnsi" w:cstheme="minorHAnsi"/>
          <w:i/>
          <w:sz w:val="32"/>
          <w:szCs w:val="32"/>
        </w:rPr>
      </w:pPr>
    </w:p>
    <w:p w14:paraId="1425B3A3" w14:textId="55842BD7" w:rsidR="005E6193" w:rsidRDefault="005E6193" w:rsidP="005E6193">
      <w:pPr>
        <w:pStyle w:val="Standard"/>
        <w:spacing w:after="0"/>
        <w:jc w:val="right"/>
        <w:rPr>
          <w:rFonts w:asciiTheme="minorHAnsi" w:hAnsiTheme="minorHAnsi" w:cstheme="minorHAnsi"/>
          <w:i/>
          <w:sz w:val="32"/>
          <w:szCs w:val="32"/>
        </w:rPr>
      </w:pPr>
    </w:p>
    <w:p w14:paraId="4A92C0D4" w14:textId="7AFC6A2A" w:rsidR="00097121" w:rsidRDefault="00097121" w:rsidP="005E6193">
      <w:pPr>
        <w:pStyle w:val="Standard"/>
        <w:spacing w:after="0"/>
        <w:jc w:val="right"/>
        <w:rPr>
          <w:rFonts w:asciiTheme="minorHAnsi" w:hAnsiTheme="minorHAnsi" w:cstheme="minorHAnsi"/>
          <w:i/>
          <w:sz w:val="32"/>
          <w:szCs w:val="32"/>
        </w:rPr>
      </w:pPr>
    </w:p>
    <w:p w14:paraId="4081D5B4" w14:textId="77777777" w:rsidR="00097121" w:rsidRDefault="00097121" w:rsidP="005E6193">
      <w:pPr>
        <w:pStyle w:val="Standard"/>
        <w:spacing w:after="0"/>
        <w:jc w:val="right"/>
        <w:rPr>
          <w:rFonts w:asciiTheme="minorHAnsi" w:hAnsiTheme="minorHAnsi" w:cstheme="minorHAnsi"/>
          <w:i/>
          <w:sz w:val="32"/>
          <w:szCs w:val="32"/>
        </w:rPr>
      </w:pPr>
    </w:p>
    <w:p w14:paraId="7DB362C1" w14:textId="39535D9B" w:rsidR="006F1891" w:rsidRPr="00E93AFB" w:rsidRDefault="00097121" w:rsidP="006F1891">
      <w:pPr>
        <w:shd w:val="clear" w:color="auto" w:fill="FFFFFF"/>
        <w:spacing w:before="280" w:after="280" w:line="240" w:lineRule="auto"/>
        <w:jc w:val="center"/>
        <w:rPr>
          <w:rFonts w:asciiTheme="minorHAnsi" w:eastAsia="Times New Roman" w:hAnsiTheme="minorHAnsi" w:cstheme="minorHAnsi"/>
          <w:b/>
          <w:color w:val="FF0000"/>
          <w:sz w:val="44"/>
          <w:szCs w:val="44"/>
        </w:rPr>
      </w:pPr>
      <w:bookmarkStart w:id="0" w:name="OLE_LINK142"/>
      <w:bookmarkStart w:id="1" w:name="OLE_LINK143"/>
      <w:r w:rsidRPr="00E93AFB">
        <w:rPr>
          <w:rFonts w:asciiTheme="minorHAnsi" w:eastAsia="Times New Roman" w:hAnsiTheme="minorHAnsi" w:cstheme="minorHAnsi"/>
          <w:b/>
          <w:color w:val="FF0000"/>
          <w:sz w:val="44"/>
          <w:szCs w:val="44"/>
        </w:rPr>
        <w:t>La dernière échappée de Robert Marchand</w:t>
      </w:r>
    </w:p>
    <w:p w14:paraId="4E3AC9D1" w14:textId="77777777" w:rsidR="00097121" w:rsidRDefault="00097121" w:rsidP="006F1891">
      <w:pPr>
        <w:shd w:val="clear" w:color="auto" w:fill="FFFFFF"/>
        <w:spacing w:before="280" w:after="280" w:line="240" w:lineRule="auto"/>
        <w:jc w:val="center"/>
        <w:rPr>
          <w:rFonts w:asciiTheme="minorHAnsi" w:eastAsia="Times New Roman" w:hAnsiTheme="minorHAnsi" w:cstheme="minorHAnsi"/>
          <w:b/>
          <w:sz w:val="40"/>
          <w:szCs w:val="40"/>
        </w:rPr>
      </w:pPr>
      <w:bookmarkStart w:id="2" w:name="_GoBack"/>
      <w:bookmarkEnd w:id="2"/>
    </w:p>
    <w:bookmarkEnd w:id="0"/>
    <w:bookmarkEnd w:id="1"/>
    <w:p w14:paraId="5A2060D3" w14:textId="3A53C8C5" w:rsidR="00097121" w:rsidRDefault="00097121" w:rsidP="00097121">
      <w:pPr>
        <w:ind w:firstLine="360"/>
        <w:jc w:val="both"/>
        <w:rPr>
          <w:rFonts w:ascii="Times New Roman" w:hAnsi="Times New Roman" w:cs="Times New Roman"/>
          <w:sz w:val="24"/>
          <w:szCs w:val="24"/>
        </w:rPr>
      </w:pPr>
      <w:r w:rsidRPr="00260702">
        <w:rPr>
          <w:rFonts w:ascii="Times New Roman" w:hAnsi="Times New Roman" w:cs="Times New Roman"/>
          <w:sz w:val="24"/>
          <w:szCs w:val="24"/>
        </w:rPr>
        <w:t xml:space="preserve">Notre ami et camarade Robert Marchand est décédé à Mitry-Mory (77) le 22 mai 2021 à l’âge </w:t>
      </w:r>
      <w:r>
        <w:rPr>
          <w:rFonts w:ascii="Times New Roman" w:hAnsi="Times New Roman" w:cs="Times New Roman"/>
          <w:sz w:val="24"/>
          <w:szCs w:val="24"/>
        </w:rPr>
        <w:br/>
      </w:r>
      <w:r w:rsidRPr="00260702">
        <w:rPr>
          <w:rFonts w:ascii="Times New Roman" w:hAnsi="Times New Roman" w:cs="Times New Roman"/>
          <w:sz w:val="24"/>
          <w:szCs w:val="24"/>
        </w:rPr>
        <w:t>de 109 ans. Né le 26 novembre 1911, Robert était devenu un des rares témoins des grands év</w:t>
      </w:r>
      <w:r>
        <w:rPr>
          <w:rFonts w:ascii="Times New Roman" w:hAnsi="Times New Roman" w:cs="Times New Roman"/>
          <w:sz w:val="24"/>
          <w:szCs w:val="24"/>
        </w:rPr>
        <w:t>é</w:t>
      </w:r>
      <w:r w:rsidRPr="00260702">
        <w:rPr>
          <w:rFonts w:ascii="Times New Roman" w:hAnsi="Times New Roman" w:cs="Times New Roman"/>
          <w:sz w:val="24"/>
          <w:szCs w:val="24"/>
        </w:rPr>
        <w:t>nements sociaux du 20</w:t>
      </w:r>
      <w:r w:rsidRPr="00097121">
        <w:rPr>
          <w:rFonts w:ascii="Times New Roman" w:hAnsi="Times New Roman" w:cs="Times New Roman"/>
          <w:sz w:val="24"/>
          <w:szCs w:val="24"/>
          <w:vertAlign w:val="superscript"/>
        </w:rPr>
        <w:t>e</w:t>
      </w:r>
      <w:r w:rsidRPr="00097121">
        <w:rPr>
          <w:rFonts w:ascii="Times New Roman" w:hAnsi="Times New Roman" w:cs="Times New Roman"/>
          <w:sz w:val="24"/>
          <w:szCs w:val="24"/>
        </w:rPr>
        <w:t xml:space="preserve"> siècle</w:t>
      </w:r>
      <w:r w:rsidRPr="00260702">
        <w:rPr>
          <w:rFonts w:ascii="Times New Roman" w:hAnsi="Times New Roman" w:cs="Times New Roman"/>
          <w:sz w:val="24"/>
          <w:szCs w:val="24"/>
        </w:rPr>
        <w:t>.</w:t>
      </w:r>
      <w:r w:rsidRPr="00097121">
        <w:rPr>
          <w:rFonts w:ascii="Times New Roman" w:hAnsi="Times New Roman" w:cs="Times New Roman"/>
          <w:sz w:val="24"/>
          <w:szCs w:val="24"/>
        </w:rPr>
        <w:t xml:space="preserve"> </w:t>
      </w:r>
    </w:p>
    <w:p w14:paraId="610ECCAA" w14:textId="3D17137C" w:rsidR="00097121" w:rsidRDefault="00097121" w:rsidP="00097121">
      <w:pPr>
        <w:ind w:firstLine="360"/>
        <w:jc w:val="both"/>
        <w:rPr>
          <w:rFonts w:ascii="Times New Roman" w:hAnsi="Times New Roman" w:cs="Times New Roman"/>
          <w:sz w:val="24"/>
          <w:szCs w:val="24"/>
        </w:rPr>
      </w:pPr>
      <w:r w:rsidRPr="00260702">
        <w:rPr>
          <w:rFonts w:ascii="Times New Roman" w:hAnsi="Times New Roman" w:cs="Times New Roman"/>
          <w:sz w:val="24"/>
          <w:szCs w:val="24"/>
        </w:rPr>
        <w:t xml:space="preserve">Connu du monde entier pour ses exploits cyclistes, Robert était aussi un homme d’engagement et de convictions. Adhérent à l’Union syndicale des retraités CGT de Mitry-Mory et au Parti communiste Français, abonné de longue date à Vie Nouvelle </w:t>
      </w:r>
      <w:r w:rsidRPr="00097121">
        <w:rPr>
          <w:sz w:val="24"/>
          <w:szCs w:val="24"/>
        </w:rPr>
        <w:t>—</w:t>
      </w:r>
      <w:r w:rsidRPr="00260702">
        <w:rPr>
          <w:rFonts w:ascii="Times New Roman" w:hAnsi="Times New Roman" w:cs="Times New Roman"/>
          <w:sz w:val="24"/>
          <w:szCs w:val="24"/>
        </w:rPr>
        <w:t xml:space="preserve"> qui lui a consacré un magnifique portrait en novembre 2011</w:t>
      </w:r>
      <w:r w:rsidRPr="00097121">
        <w:rPr>
          <w:sz w:val="24"/>
          <w:szCs w:val="24"/>
        </w:rPr>
        <w:t xml:space="preserve"> —</w:t>
      </w:r>
      <w:r w:rsidRPr="00260702">
        <w:rPr>
          <w:rFonts w:ascii="Times New Roman" w:hAnsi="Times New Roman" w:cs="Times New Roman"/>
          <w:sz w:val="24"/>
          <w:szCs w:val="24"/>
        </w:rPr>
        <w:t xml:space="preserve"> et à l’Humanité, Robert n’aura eu de cesse de porter et de transmettre des valeurs humanistes universelles. </w:t>
      </w:r>
    </w:p>
    <w:p w14:paraId="1C3883AD" w14:textId="296C2043" w:rsidR="00AE7C1D" w:rsidRDefault="00097121" w:rsidP="00AE7C1D">
      <w:pPr>
        <w:ind w:firstLine="360"/>
        <w:jc w:val="both"/>
        <w:rPr>
          <w:rFonts w:ascii="Times New Roman" w:hAnsi="Times New Roman" w:cs="Times New Roman"/>
          <w:sz w:val="24"/>
          <w:szCs w:val="24"/>
        </w:rPr>
      </w:pPr>
      <w:r w:rsidRPr="00260702">
        <w:rPr>
          <w:rFonts w:ascii="Times New Roman" w:hAnsi="Times New Roman" w:cs="Times New Roman"/>
          <w:sz w:val="24"/>
          <w:szCs w:val="24"/>
        </w:rPr>
        <w:t>Passionné de vélo, il avait établi le record du monde de l’heure des centenaires sur piste en 2011. Record qu’il avait battu en 2016 à l’occasion de ses 105 ans. La même année, lors d’une émouvante réception marquant les 80 ans d’engagement de Robert Marchand dans le mouvement social, Philippe Martinez, Secrétaire général de la CGT, lui a remis la médaille d’honneur de la CGT.</w:t>
      </w:r>
      <w:r w:rsidR="00AE7C1D">
        <w:rPr>
          <w:rFonts w:ascii="Times New Roman" w:hAnsi="Times New Roman" w:cs="Times New Roman"/>
          <w:sz w:val="24"/>
          <w:szCs w:val="24"/>
        </w:rPr>
        <w:t xml:space="preserve"> </w:t>
      </w:r>
      <w:r w:rsidRPr="00260702">
        <w:rPr>
          <w:rFonts w:ascii="Times New Roman" w:hAnsi="Times New Roman" w:cs="Times New Roman"/>
          <w:sz w:val="24"/>
          <w:szCs w:val="24"/>
        </w:rPr>
        <w:t xml:space="preserve">On </w:t>
      </w:r>
      <w:r w:rsidR="00AE7C1D">
        <w:rPr>
          <w:rFonts w:ascii="Times New Roman" w:hAnsi="Times New Roman" w:cs="Times New Roman"/>
          <w:sz w:val="24"/>
          <w:szCs w:val="24"/>
        </w:rPr>
        <w:br/>
      </w:r>
      <w:r w:rsidRPr="00260702">
        <w:rPr>
          <w:rFonts w:ascii="Times New Roman" w:hAnsi="Times New Roman" w:cs="Times New Roman"/>
          <w:sz w:val="24"/>
          <w:szCs w:val="24"/>
        </w:rPr>
        <w:t xml:space="preserve">se souviendra de la réaction de Robert : « C’est la plus belle que j’ai jamais eue ». </w:t>
      </w:r>
    </w:p>
    <w:p w14:paraId="2DB2269D" w14:textId="3F20464F" w:rsidR="00097121" w:rsidRPr="00260702" w:rsidRDefault="00097121" w:rsidP="00AE7C1D">
      <w:pPr>
        <w:ind w:firstLine="360"/>
        <w:jc w:val="both"/>
        <w:rPr>
          <w:rFonts w:ascii="Times New Roman" w:hAnsi="Times New Roman" w:cs="Times New Roman"/>
          <w:sz w:val="24"/>
          <w:szCs w:val="24"/>
        </w:rPr>
      </w:pPr>
      <w:r w:rsidRPr="00260702">
        <w:rPr>
          <w:rFonts w:ascii="Times New Roman" w:hAnsi="Times New Roman" w:cs="Times New Roman"/>
          <w:sz w:val="24"/>
          <w:szCs w:val="24"/>
        </w:rPr>
        <w:t xml:space="preserve">L’Union confédérale des retraités CGT, son magazine Vie Nouvelle, </w:t>
      </w:r>
      <w:r w:rsidRPr="00AE7C1D">
        <w:rPr>
          <w:rFonts w:ascii="Times New Roman" w:hAnsi="Times New Roman" w:cs="Times New Roman"/>
          <w:sz w:val="24"/>
          <w:szCs w:val="24"/>
        </w:rPr>
        <w:t>adressent leurs sincères</w:t>
      </w:r>
      <w:r w:rsidRPr="00260702">
        <w:rPr>
          <w:rFonts w:ascii="Times New Roman" w:hAnsi="Times New Roman" w:cs="Times New Roman"/>
          <w:sz w:val="24"/>
          <w:szCs w:val="24"/>
        </w:rPr>
        <w:t xml:space="preserve"> condoléances à la famille de Robert Marchand, à l’Union locale CGT et à la Municipalité de Mitry-Mory. </w:t>
      </w:r>
    </w:p>
    <w:p w14:paraId="61522464" w14:textId="7AAD7B96" w:rsidR="00674797" w:rsidRPr="00097121" w:rsidRDefault="00097121" w:rsidP="00097121">
      <w:pPr>
        <w:shd w:val="clear" w:color="auto" w:fill="FFFFFF"/>
        <w:spacing w:before="280" w:after="280" w:line="240" w:lineRule="auto"/>
        <w:ind w:firstLine="360"/>
        <w:jc w:val="right"/>
        <w:rPr>
          <w:rFonts w:ascii="Times New Roman" w:eastAsia="Times New Roman" w:hAnsi="Times New Roman" w:cs="Times New Roman"/>
          <w:color w:val="000000" w:themeColor="text1"/>
          <w:sz w:val="24"/>
          <w:szCs w:val="24"/>
        </w:rPr>
      </w:pPr>
      <w:r w:rsidRPr="00097121">
        <w:rPr>
          <w:rFonts w:ascii="Times New Roman" w:eastAsia="Times New Roman" w:hAnsi="Times New Roman" w:cs="Times New Roman"/>
          <w:color w:val="000000" w:themeColor="text1"/>
          <w:sz w:val="24"/>
          <w:szCs w:val="24"/>
        </w:rPr>
        <w:t>Montreuil, le 22 mai 2021</w:t>
      </w:r>
      <w:r w:rsidR="00E93AFB">
        <w:rPr>
          <w:rFonts w:ascii="Times New Roman" w:eastAsia="Times New Roman" w:hAnsi="Times New Roman" w:cs="Times New Roman"/>
          <w:color w:val="000000" w:themeColor="text1"/>
          <w:sz w:val="24"/>
          <w:szCs w:val="24"/>
        </w:rPr>
        <w:br/>
        <w:t>Marc Bastide</w:t>
      </w:r>
      <w:r w:rsidR="00E93AFB">
        <w:rPr>
          <w:rFonts w:ascii="Times New Roman" w:eastAsia="Times New Roman" w:hAnsi="Times New Roman" w:cs="Times New Roman"/>
          <w:color w:val="000000" w:themeColor="text1"/>
          <w:sz w:val="24"/>
          <w:szCs w:val="24"/>
        </w:rPr>
        <w:br/>
        <w:t>Secrétaire général de l’UCR CGT</w:t>
      </w:r>
    </w:p>
    <w:sectPr w:rsidR="00674797" w:rsidRPr="00097121" w:rsidSect="00097121">
      <w:headerReference w:type="even" r:id="rId8"/>
      <w:headerReference w:type="default" r:id="rId9"/>
      <w:footerReference w:type="even" r:id="rId10"/>
      <w:footerReference w:type="default" r:id="rId11"/>
      <w:pgSz w:w="11906" w:h="16838"/>
      <w:pgMar w:top="851" w:right="1090" w:bottom="670"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FE041" w14:textId="77777777" w:rsidR="006F43F0" w:rsidRDefault="006F43F0">
      <w:pPr>
        <w:spacing w:after="0" w:line="240" w:lineRule="auto"/>
      </w:pPr>
      <w:r>
        <w:separator/>
      </w:r>
    </w:p>
  </w:endnote>
  <w:endnote w:type="continuationSeparator" w:id="0">
    <w:p w14:paraId="6CA1300C" w14:textId="77777777" w:rsidR="006F43F0" w:rsidRDefault="006F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CC2B" w14:textId="77777777" w:rsidR="00FD1073" w:rsidRDefault="006F43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F5F1" w14:textId="77777777" w:rsidR="00FD1073" w:rsidRDefault="006F43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A52C4" w14:textId="77777777" w:rsidR="006F43F0" w:rsidRDefault="006F43F0">
      <w:pPr>
        <w:spacing w:after="0" w:line="240" w:lineRule="auto"/>
      </w:pPr>
      <w:r>
        <w:rPr>
          <w:color w:val="000000"/>
        </w:rPr>
        <w:separator/>
      </w:r>
    </w:p>
  </w:footnote>
  <w:footnote w:type="continuationSeparator" w:id="0">
    <w:p w14:paraId="190777BD" w14:textId="77777777" w:rsidR="006F43F0" w:rsidRDefault="006F4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443CA" w14:textId="77777777" w:rsidR="00FD1073" w:rsidRDefault="006F43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FD2B" w14:textId="77777777" w:rsidR="00FD1073" w:rsidRDefault="006F43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F694B"/>
    <w:multiLevelType w:val="hybridMultilevel"/>
    <w:tmpl w:val="674685F2"/>
    <w:lvl w:ilvl="0" w:tplc="593A7C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BF6D9C"/>
    <w:multiLevelType w:val="hybridMultilevel"/>
    <w:tmpl w:val="4C8E5A1A"/>
    <w:lvl w:ilvl="0" w:tplc="24702C6A">
      <w:start w:val="10"/>
      <w:numFmt w:val="bullet"/>
      <w:lvlText w:val=""/>
      <w:lvlJc w:val="left"/>
      <w:pPr>
        <w:ind w:left="1776" w:hanging="360"/>
      </w:pPr>
      <w:rPr>
        <w:rFonts w:ascii="Symbol" w:eastAsia="Times New Roman" w:hAnsi="Symbol" w:cstheme="minorHAns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3D790502"/>
    <w:multiLevelType w:val="hybridMultilevel"/>
    <w:tmpl w:val="871CDD10"/>
    <w:lvl w:ilvl="0" w:tplc="593A7C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3F525C"/>
    <w:multiLevelType w:val="hybridMultilevel"/>
    <w:tmpl w:val="C1348198"/>
    <w:lvl w:ilvl="0" w:tplc="0476A1E2">
      <w:numFmt w:val="bullet"/>
      <w:lvlText w:val="•"/>
      <w:lvlJc w:val="left"/>
      <w:pPr>
        <w:ind w:left="291" w:hanging="172"/>
      </w:pPr>
      <w:rPr>
        <w:rFonts w:ascii="Arial" w:eastAsia="Arial" w:hAnsi="Arial" w:cs="Arial" w:hint="default"/>
        <w:b/>
        <w:bCs/>
        <w:color w:val="29479E"/>
        <w:w w:val="154"/>
        <w:sz w:val="21"/>
        <w:szCs w:val="21"/>
        <w:lang w:val="fr-FR" w:eastAsia="en-US" w:bidi="ar-SA"/>
      </w:rPr>
    </w:lvl>
    <w:lvl w:ilvl="1" w:tplc="0A5268C4">
      <w:numFmt w:val="bullet"/>
      <w:lvlText w:val="•"/>
      <w:lvlJc w:val="left"/>
      <w:pPr>
        <w:ind w:left="2540" w:hanging="172"/>
      </w:pPr>
      <w:rPr>
        <w:rFonts w:hint="default"/>
        <w:lang w:val="fr-FR" w:eastAsia="en-US" w:bidi="ar-SA"/>
      </w:rPr>
    </w:lvl>
    <w:lvl w:ilvl="2" w:tplc="C702248E">
      <w:numFmt w:val="bullet"/>
      <w:lvlText w:val="•"/>
      <w:lvlJc w:val="left"/>
      <w:pPr>
        <w:ind w:left="3343" w:hanging="172"/>
      </w:pPr>
      <w:rPr>
        <w:rFonts w:hint="default"/>
        <w:lang w:val="fr-FR" w:eastAsia="en-US" w:bidi="ar-SA"/>
      </w:rPr>
    </w:lvl>
    <w:lvl w:ilvl="3" w:tplc="A0AA1322">
      <w:numFmt w:val="bullet"/>
      <w:lvlText w:val="•"/>
      <w:lvlJc w:val="left"/>
      <w:pPr>
        <w:ind w:left="4147" w:hanging="172"/>
      </w:pPr>
      <w:rPr>
        <w:rFonts w:hint="default"/>
        <w:lang w:val="fr-FR" w:eastAsia="en-US" w:bidi="ar-SA"/>
      </w:rPr>
    </w:lvl>
    <w:lvl w:ilvl="4" w:tplc="519088B6">
      <w:numFmt w:val="bullet"/>
      <w:lvlText w:val="•"/>
      <w:lvlJc w:val="left"/>
      <w:pPr>
        <w:ind w:left="4951" w:hanging="172"/>
      </w:pPr>
      <w:rPr>
        <w:rFonts w:hint="default"/>
        <w:lang w:val="fr-FR" w:eastAsia="en-US" w:bidi="ar-SA"/>
      </w:rPr>
    </w:lvl>
    <w:lvl w:ilvl="5" w:tplc="4FD63CCA">
      <w:numFmt w:val="bullet"/>
      <w:lvlText w:val="•"/>
      <w:lvlJc w:val="left"/>
      <w:pPr>
        <w:ind w:left="5755" w:hanging="172"/>
      </w:pPr>
      <w:rPr>
        <w:rFonts w:hint="default"/>
        <w:lang w:val="fr-FR" w:eastAsia="en-US" w:bidi="ar-SA"/>
      </w:rPr>
    </w:lvl>
    <w:lvl w:ilvl="6" w:tplc="9790E38C">
      <w:numFmt w:val="bullet"/>
      <w:lvlText w:val="•"/>
      <w:lvlJc w:val="left"/>
      <w:pPr>
        <w:ind w:left="6559" w:hanging="172"/>
      </w:pPr>
      <w:rPr>
        <w:rFonts w:hint="default"/>
        <w:lang w:val="fr-FR" w:eastAsia="en-US" w:bidi="ar-SA"/>
      </w:rPr>
    </w:lvl>
    <w:lvl w:ilvl="7" w:tplc="F5AC8F42">
      <w:numFmt w:val="bullet"/>
      <w:lvlText w:val="•"/>
      <w:lvlJc w:val="left"/>
      <w:pPr>
        <w:ind w:left="7363" w:hanging="172"/>
      </w:pPr>
      <w:rPr>
        <w:rFonts w:hint="default"/>
        <w:lang w:val="fr-FR" w:eastAsia="en-US" w:bidi="ar-SA"/>
      </w:rPr>
    </w:lvl>
    <w:lvl w:ilvl="8" w:tplc="4F1C526E">
      <w:numFmt w:val="bullet"/>
      <w:lvlText w:val="•"/>
      <w:lvlJc w:val="left"/>
      <w:pPr>
        <w:ind w:left="8167" w:hanging="172"/>
      </w:pPr>
      <w:rPr>
        <w:rFonts w:hint="default"/>
        <w:lang w:val="fr-FR"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B8"/>
    <w:rsid w:val="00097121"/>
    <w:rsid w:val="00125DA5"/>
    <w:rsid w:val="002235C2"/>
    <w:rsid w:val="00286CE3"/>
    <w:rsid w:val="00381D63"/>
    <w:rsid w:val="003A23C3"/>
    <w:rsid w:val="004A451A"/>
    <w:rsid w:val="004B420D"/>
    <w:rsid w:val="005E6193"/>
    <w:rsid w:val="00674797"/>
    <w:rsid w:val="006F1891"/>
    <w:rsid w:val="006F43F0"/>
    <w:rsid w:val="007B7450"/>
    <w:rsid w:val="007E0CCA"/>
    <w:rsid w:val="00813E17"/>
    <w:rsid w:val="008657A9"/>
    <w:rsid w:val="0087167B"/>
    <w:rsid w:val="00876A9C"/>
    <w:rsid w:val="008C4344"/>
    <w:rsid w:val="009374B9"/>
    <w:rsid w:val="00955AB8"/>
    <w:rsid w:val="00AB6395"/>
    <w:rsid w:val="00AD1657"/>
    <w:rsid w:val="00AE7C1D"/>
    <w:rsid w:val="00B5412E"/>
    <w:rsid w:val="00C049D6"/>
    <w:rsid w:val="00DB2BCF"/>
    <w:rsid w:val="00E93AFB"/>
    <w:rsid w:val="00ED7D4C"/>
    <w:rsid w:val="00F11A78"/>
    <w:rsid w:val="00FC7B49"/>
    <w:rsid w:val="00FD0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0A9F"/>
  <w15:docId w15:val="{F1B26839-A427-0D46-B4FA-054B6D5C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character" w:customStyle="1" w:styleId="En-tteCar">
    <w:name w:val="En-tête Car"/>
    <w:basedOn w:val="Policepardfaut"/>
  </w:style>
  <w:style w:type="character" w:customStyle="1" w:styleId="PieddepageCar">
    <w:name w:val="Pied de page Car"/>
    <w:basedOn w:val="Policepardfaut"/>
  </w:style>
  <w:style w:type="paragraph" w:styleId="Textedebulles">
    <w:name w:val="Balloon Text"/>
    <w:basedOn w:val="Normal"/>
    <w:link w:val="TextedebullesCar"/>
    <w:uiPriority w:val="99"/>
    <w:semiHidden/>
    <w:unhideWhenUsed/>
    <w:rsid w:val="00F11A7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11A78"/>
    <w:rPr>
      <w:rFonts w:ascii="Times New Roman" w:hAnsi="Times New Roman" w:cs="Times New Roman"/>
      <w:sz w:val="18"/>
      <w:szCs w:val="18"/>
    </w:rPr>
  </w:style>
  <w:style w:type="paragraph" w:styleId="Paragraphedeliste">
    <w:name w:val="List Paragraph"/>
    <w:basedOn w:val="Normal"/>
    <w:uiPriority w:val="34"/>
    <w:qFormat/>
    <w:rsid w:val="0081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P.SANTONI</dc:creator>
  <cp:lastModifiedBy>PSANTONI</cp:lastModifiedBy>
  <cp:revision>2</cp:revision>
  <cp:lastPrinted>2019-02-01T13:55:00Z</cp:lastPrinted>
  <dcterms:created xsi:type="dcterms:W3CDTF">2021-05-22T22:54:00Z</dcterms:created>
  <dcterms:modified xsi:type="dcterms:W3CDTF">2021-05-22T22:54:00Z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