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9A" w:rsidRPr="00C12681" w:rsidRDefault="00EA5198" w:rsidP="00EA5198">
      <w:pPr>
        <w:jc w:val="center"/>
        <w:rPr>
          <w:caps/>
        </w:rPr>
      </w:pPr>
      <w:bookmarkStart w:id="0" w:name="_GoBack"/>
      <w:bookmarkEnd w:id="0"/>
      <w:r w:rsidRPr="00C12681">
        <w:rPr>
          <w:caps/>
          <w:noProof/>
        </w:rPr>
        <w:drawing>
          <wp:inline distT="0" distB="0" distL="0" distR="0">
            <wp:extent cx="6489289" cy="759340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 9 orgas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942" cy="78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198" w:rsidRPr="00C12681" w:rsidRDefault="00EA5198" w:rsidP="0092776F">
      <w:pPr>
        <w:rPr>
          <w:caps/>
        </w:rPr>
      </w:pPr>
    </w:p>
    <w:p w:rsidR="004E029A" w:rsidRPr="00C12681" w:rsidRDefault="005279C9" w:rsidP="00501B0B">
      <w:pPr>
        <w:ind w:left="-360" w:right="-288"/>
        <w:jc w:val="center"/>
        <w:rPr>
          <w:rFonts w:ascii="Arial Black" w:hAnsi="Arial Black" w:cs="Arial"/>
          <w:bCs/>
          <w:caps/>
          <w:color w:val="FF0000"/>
          <w:sz w:val="52"/>
          <w:szCs w:val="44"/>
        </w:rPr>
      </w:pPr>
      <w:r w:rsidRPr="00C12681">
        <w:rPr>
          <w:rFonts w:ascii="Arial Black" w:hAnsi="Arial Black" w:cs="Arial"/>
          <w:bCs/>
          <w:color w:val="FF0000"/>
          <w:sz w:val="52"/>
          <w:szCs w:val="44"/>
        </w:rPr>
        <w:t>Mobilisation des retraité-e-s le 9 juin</w:t>
      </w:r>
    </w:p>
    <w:p w:rsidR="004E029A" w:rsidRPr="00C12681" w:rsidRDefault="004E029A" w:rsidP="00501B0B">
      <w:pPr>
        <w:jc w:val="center"/>
        <w:rPr>
          <w:rFonts w:ascii="Arial Black" w:hAnsi="Arial Black" w:cs="Arial"/>
          <w:bCs/>
          <w:sz w:val="36"/>
          <w:szCs w:val="32"/>
        </w:rPr>
      </w:pPr>
      <w:r w:rsidRPr="00C12681">
        <w:rPr>
          <w:rFonts w:ascii="Arial Black" w:hAnsi="Arial Black" w:cs="Arial"/>
          <w:bCs/>
          <w:sz w:val="36"/>
          <w:szCs w:val="32"/>
        </w:rPr>
        <w:t xml:space="preserve">Un appel des 9 organisations </w:t>
      </w:r>
      <w:r w:rsidR="003830F7" w:rsidRPr="00C12681">
        <w:rPr>
          <w:rFonts w:ascii="Arial Black" w:hAnsi="Arial Black" w:cs="Arial"/>
          <w:bCs/>
          <w:sz w:val="36"/>
          <w:szCs w:val="32"/>
        </w:rPr>
        <w:t>de retraité-e</w:t>
      </w:r>
      <w:r w:rsidR="003830F7" w:rsidRPr="00C12681">
        <w:rPr>
          <w:rFonts w:ascii="Arial Black" w:hAnsi="Arial Black" w:cs="Arial"/>
          <w:bCs/>
          <w:sz w:val="36"/>
          <w:szCs w:val="32"/>
        </w:rPr>
        <w:noBreakHyphen/>
      </w:r>
      <w:r w:rsidR="005D29B8" w:rsidRPr="00C12681">
        <w:rPr>
          <w:rFonts w:ascii="Arial Black" w:hAnsi="Arial Black" w:cs="Arial"/>
          <w:bCs/>
          <w:sz w:val="36"/>
          <w:szCs w:val="32"/>
        </w:rPr>
        <w:t>s</w:t>
      </w:r>
    </w:p>
    <w:p w:rsidR="004E029A" w:rsidRPr="00C12681" w:rsidRDefault="004E029A" w:rsidP="00501B0B">
      <w:pPr>
        <w:jc w:val="center"/>
        <w:rPr>
          <w:rFonts w:ascii="Arial" w:hAnsi="Arial" w:cs="Arial"/>
          <w:b/>
          <w:sz w:val="32"/>
          <w:szCs w:val="32"/>
        </w:rPr>
      </w:pPr>
    </w:p>
    <w:p w:rsidR="00EA5198" w:rsidRPr="00C12681" w:rsidRDefault="00EA5198" w:rsidP="00EA5198">
      <w:pPr>
        <w:spacing w:line="260" w:lineRule="exact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0536"/>
      </w:tblGrid>
      <w:tr w:rsidR="00EA5198" w:rsidRPr="00C12681" w:rsidTr="00EA5198">
        <w:tc>
          <w:tcPr>
            <w:tcW w:w="10536" w:type="dxa"/>
          </w:tcPr>
          <w:p w:rsidR="00EA5198" w:rsidRPr="00C12681" w:rsidRDefault="00EA5198" w:rsidP="00EA5198">
            <w:pPr>
              <w:spacing w:before="80" w:line="260" w:lineRule="exact"/>
              <w:jc w:val="center"/>
              <w:rPr>
                <w:rFonts w:ascii="Calisto MT" w:hAnsi="Calisto MT"/>
              </w:rPr>
            </w:pPr>
            <w:r w:rsidRPr="00C12681">
              <w:rPr>
                <w:rFonts w:ascii="Calisto MT" w:hAnsi="Calisto MT"/>
              </w:rPr>
              <w:t xml:space="preserve">Alors que le gouvernement rabâche dans les médias que maintenant « </w:t>
            </w:r>
            <w:r w:rsidRPr="00C12681">
              <w:rPr>
                <w:rFonts w:ascii="Calisto MT" w:hAnsi="Calisto MT"/>
                <w:i/>
              </w:rPr>
              <w:t>la relance est revenue</w:t>
            </w:r>
            <w:r w:rsidRPr="00C12681">
              <w:rPr>
                <w:rFonts w:ascii="Calisto MT" w:hAnsi="Calisto MT"/>
              </w:rPr>
              <w:t xml:space="preserve"> »,</w:t>
            </w:r>
            <w:r w:rsidRPr="00C12681">
              <w:rPr>
                <w:rFonts w:ascii="Calisto MT" w:hAnsi="Calisto MT"/>
              </w:rPr>
              <w:br/>
              <w:t xml:space="preserve">que « </w:t>
            </w:r>
            <w:r w:rsidRPr="00C12681">
              <w:rPr>
                <w:rFonts w:ascii="Calisto MT" w:hAnsi="Calisto MT"/>
                <w:i/>
              </w:rPr>
              <w:t>ça va mieux</w:t>
            </w:r>
            <w:r w:rsidRPr="00C12681">
              <w:rPr>
                <w:rFonts w:ascii="Calisto MT" w:hAnsi="Calisto MT"/>
              </w:rPr>
              <w:t xml:space="preserve"> », la situation des retraité-e-s ne cesse de se dégrader.</w:t>
            </w:r>
          </w:p>
          <w:p w:rsidR="00EA5198" w:rsidRPr="00C12681" w:rsidRDefault="00EA5198" w:rsidP="00C12681">
            <w:pPr>
              <w:spacing w:before="80" w:after="120" w:line="260" w:lineRule="exact"/>
              <w:jc w:val="center"/>
              <w:rPr>
                <w:rFonts w:ascii="Calisto MT" w:hAnsi="Calisto MT"/>
                <w:b/>
                <w:color w:val="000000"/>
              </w:rPr>
            </w:pPr>
            <w:r w:rsidRPr="00C12681">
              <w:rPr>
                <w:rFonts w:ascii="Calisto MT" w:hAnsi="Calisto MT"/>
                <w:b/>
                <w:color w:val="000000"/>
              </w:rPr>
              <w:t>Depuis maintenant plus de 30 mois no</w:t>
            </w:r>
            <w:r w:rsidR="00C12681" w:rsidRPr="00C12681">
              <w:rPr>
                <w:rFonts w:ascii="Calisto MT" w:hAnsi="Calisto MT"/>
                <w:b/>
                <w:color w:val="000000"/>
              </w:rPr>
              <w:t>tre pouvoir d’achat diminue</w:t>
            </w:r>
            <w:r w:rsidR="006E6578" w:rsidRPr="00C12681">
              <w:rPr>
                <w:rFonts w:ascii="Calisto MT" w:hAnsi="Calisto MT"/>
                <w:b/>
                <w:color w:val="000000"/>
              </w:rPr>
              <w:t xml:space="preserve"> sous le double effet du quasi blocage des pensions et</w:t>
            </w:r>
            <w:r w:rsidRPr="00C12681">
              <w:rPr>
                <w:rFonts w:ascii="Calisto MT" w:hAnsi="Calisto MT"/>
                <w:b/>
                <w:color w:val="000000"/>
              </w:rPr>
              <w:t xml:space="preserve"> retraites complémentaires, et de</w:t>
            </w:r>
            <w:r w:rsidR="006E6578" w:rsidRPr="00C12681">
              <w:rPr>
                <w:rFonts w:ascii="Calisto MT" w:hAnsi="Calisto MT"/>
                <w:b/>
                <w:color w:val="000000"/>
              </w:rPr>
              <w:t>s</w:t>
            </w:r>
            <w:r w:rsidRPr="00C12681">
              <w:rPr>
                <w:rFonts w:ascii="Calisto MT" w:hAnsi="Calisto MT"/>
                <w:b/>
                <w:color w:val="000000"/>
              </w:rPr>
              <w:t xml:space="preserve"> mauvaises mesures fiscales</w:t>
            </w:r>
            <w:r w:rsidR="006E6578" w:rsidRPr="00C12681">
              <w:rPr>
                <w:rFonts w:ascii="Calisto MT" w:hAnsi="Calisto MT"/>
                <w:b/>
                <w:color w:val="000000"/>
              </w:rPr>
              <w:t>.</w:t>
            </w:r>
          </w:p>
        </w:tc>
      </w:tr>
    </w:tbl>
    <w:p w:rsidR="00EA5198" w:rsidRPr="00C12681" w:rsidRDefault="00EA5198" w:rsidP="00EA5198">
      <w:pPr>
        <w:spacing w:line="260" w:lineRule="exact"/>
        <w:jc w:val="center"/>
        <w:rPr>
          <w:rFonts w:ascii="Arial" w:hAnsi="Arial" w:cs="Arial"/>
          <w:b/>
          <w:sz w:val="32"/>
          <w:szCs w:val="32"/>
        </w:rPr>
      </w:pPr>
    </w:p>
    <w:p w:rsidR="00E1688F" w:rsidRPr="00C12681" w:rsidRDefault="00E1688F" w:rsidP="00EA5198">
      <w:pPr>
        <w:spacing w:line="260" w:lineRule="exact"/>
        <w:rPr>
          <w:rFonts w:ascii="Calisto MT" w:hAnsi="Calisto MT"/>
          <w:color w:val="000000"/>
        </w:rPr>
      </w:pPr>
    </w:p>
    <w:p w:rsidR="00EA5198" w:rsidRPr="00C12681" w:rsidRDefault="00EA5198" w:rsidP="00EA5198">
      <w:pPr>
        <w:spacing w:line="260" w:lineRule="exact"/>
        <w:rPr>
          <w:rFonts w:ascii="Arial Black" w:hAnsi="Arial Black"/>
          <w:bCs/>
          <w:color w:val="FF0000"/>
        </w:rPr>
        <w:sectPr w:rsidR="00EA5198" w:rsidRPr="00C12681" w:rsidSect="0092776F">
          <w:pgSz w:w="11906" w:h="16838"/>
          <w:pgMar w:top="454" w:right="680" w:bottom="454" w:left="680" w:header="709" w:footer="709" w:gutter="0"/>
          <w:cols w:space="708"/>
          <w:docGrid w:linePitch="360"/>
        </w:sectPr>
      </w:pPr>
    </w:p>
    <w:p w:rsidR="00E1688F" w:rsidRPr="00C12681" w:rsidRDefault="006E6578" w:rsidP="00EA5198">
      <w:pPr>
        <w:jc w:val="center"/>
        <w:rPr>
          <w:rFonts w:ascii="Arial Black" w:hAnsi="Arial Black"/>
          <w:bCs/>
          <w:color w:val="FF0000"/>
        </w:rPr>
      </w:pPr>
      <w:r w:rsidRPr="00C12681">
        <w:rPr>
          <w:rFonts w:ascii="Arial Black" w:hAnsi="Arial Black"/>
          <w:bCs/>
          <w:color w:val="FF0000"/>
        </w:rPr>
        <w:lastRenderedPageBreak/>
        <w:t xml:space="preserve">Près de </w:t>
      </w:r>
      <w:r w:rsidR="00E1688F" w:rsidRPr="00C12681">
        <w:rPr>
          <w:rFonts w:ascii="Arial Black" w:hAnsi="Arial Black"/>
          <w:bCs/>
          <w:color w:val="FF0000"/>
        </w:rPr>
        <w:t>10</w:t>
      </w:r>
      <w:r w:rsidR="00EA5198" w:rsidRPr="00C12681">
        <w:rPr>
          <w:rFonts w:ascii="Arial Black" w:hAnsi="Arial Black"/>
          <w:bCs/>
          <w:color w:val="FF0000"/>
        </w:rPr>
        <w:t> </w:t>
      </w:r>
      <w:r w:rsidR="00E1688F" w:rsidRPr="00C12681">
        <w:rPr>
          <w:rFonts w:ascii="Arial Black" w:hAnsi="Arial Black"/>
          <w:bCs/>
          <w:color w:val="FF0000"/>
        </w:rPr>
        <w:t>% des retraités</w:t>
      </w:r>
      <w:r w:rsidR="00EA5198" w:rsidRPr="00C12681">
        <w:rPr>
          <w:rFonts w:ascii="Arial Black" w:hAnsi="Arial Black"/>
          <w:bCs/>
          <w:color w:val="FF0000"/>
        </w:rPr>
        <w:t xml:space="preserve"> vivent</w:t>
      </w:r>
      <w:r w:rsidR="00EA5198" w:rsidRPr="00C12681">
        <w:rPr>
          <w:rFonts w:ascii="Arial Black" w:hAnsi="Arial Black"/>
          <w:bCs/>
          <w:color w:val="FF0000"/>
        </w:rPr>
        <w:br/>
        <w:t>sous le seuil de pauvreté</w:t>
      </w:r>
    </w:p>
    <w:p w:rsidR="00E1688F" w:rsidRPr="00C12681" w:rsidRDefault="00E1688F" w:rsidP="00EA5198">
      <w:pPr>
        <w:spacing w:line="260" w:lineRule="exact"/>
        <w:jc w:val="both"/>
        <w:rPr>
          <w:rFonts w:ascii="Calisto MT" w:hAnsi="Calisto MT"/>
          <w:color w:val="000000"/>
        </w:rPr>
      </w:pPr>
    </w:p>
    <w:p w:rsidR="0069416C" w:rsidRPr="00C12681" w:rsidRDefault="00501B0B" w:rsidP="008D1EF3">
      <w:pPr>
        <w:spacing w:line="250" w:lineRule="exact"/>
        <w:jc w:val="both"/>
        <w:rPr>
          <w:rFonts w:ascii="Calisto MT" w:hAnsi="Calisto MT"/>
          <w:color w:val="000000"/>
          <w:sz w:val="23"/>
          <w:szCs w:val="23"/>
        </w:rPr>
      </w:pPr>
      <w:r w:rsidRPr="00C12681">
        <w:rPr>
          <w:rFonts w:ascii="Calisto MT" w:hAnsi="Calisto MT"/>
          <w:b/>
          <w:color w:val="000000"/>
          <w:sz w:val="23"/>
          <w:szCs w:val="23"/>
        </w:rPr>
        <w:t>En matière de fiscalité, le gouvernement a confirmésa volonté de mettre fin à la ½ part fiscale</w:t>
      </w:r>
      <w:r w:rsidRPr="00C12681">
        <w:rPr>
          <w:rFonts w:ascii="Calisto MT" w:hAnsi="Calisto MT"/>
          <w:color w:val="000000"/>
          <w:sz w:val="23"/>
          <w:szCs w:val="23"/>
        </w:rPr>
        <w:t xml:space="preserve"> supplémentaire pour la majorité des contribuables célibataires, divorcés ou veufs, vivant seuls, n’ayant pas d’enfants à charge et ayant au moins un enfant majeur. </w:t>
      </w:r>
    </w:p>
    <w:p w:rsidR="0092776F" w:rsidRPr="00C12681" w:rsidRDefault="0069416C" w:rsidP="008D1EF3">
      <w:pPr>
        <w:spacing w:line="250" w:lineRule="exact"/>
        <w:jc w:val="both"/>
        <w:rPr>
          <w:rFonts w:ascii="Calisto MT" w:hAnsi="Calisto MT"/>
          <w:color w:val="000000"/>
          <w:sz w:val="23"/>
          <w:szCs w:val="23"/>
        </w:rPr>
      </w:pPr>
      <w:r w:rsidRPr="00C12681">
        <w:rPr>
          <w:rFonts w:ascii="Calisto MT" w:hAnsi="Calisto MT"/>
          <w:b/>
          <w:color w:val="000000"/>
          <w:sz w:val="23"/>
          <w:szCs w:val="23"/>
        </w:rPr>
        <w:t xml:space="preserve">Il a confirmé aussi </w:t>
      </w:r>
      <w:r w:rsidR="006255C6" w:rsidRPr="00C12681">
        <w:rPr>
          <w:rFonts w:ascii="Calisto MT" w:hAnsi="Calisto MT"/>
          <w:b/>
          <w:color w:val="000000"/>
          <w:sz w:val="23"/>
          <w:szCs w:val="23"/>
        </w:rPr>
        <w:t>qu’il maintenait l’imposition d</w:t>
      </w:r>
      <w:r w:rsidR="00501B0B" w:rsidRPr="00C12681">
        <w:rPr>
          <w:rFonts w:ascii="Calisto MT" w:hAnsi="Calisto MT"/>
          <w:b/>
          <w:color w:val="000000"/>
          <w:sz w:val="23"/>
          <w:szCs w:val="23"/>
        </w:rPr>
        <w:t>es majorations de retraite pour les</w:t>
      </w:r>
      <w:r w:rsidRPr="00C12681">
        <w:rPr>
          <w:rFonts w:ascii="Calisto MT" w:hAnsi="Calisto MT"/>
          <w:b/>
          <w:color w:val="000000"/>
          <w:sz w:val="23"/>
          <w:szCs w:val="23"/>
        </w:rPr>
        <w:t xml:space="preserve"> parents d’au moins 3 enfants</w:t>
      </w:r>
      <w:r w:rsidR="00FB1250" w:rsidRPr="00C12681">
        <w:rPr>
          <w:rFonts w:ascii="Calisto MT" w:hAnsi="Calisto MT"/>
          <w:b/>
          <w:color w:val="000000"/>
          <w:sz w:val="23"/>
          <w:szCs w:val="23"/>
        </w:rPr>
        <w:t>, ce qu’il a déc</w:t>
      </w:r>
      <w:r w:rsidR="00F20E38" w:rsidRPr="00C12681">
        <w:rPr>
          <w:rFonts w:ascii="Calisto MT" w:hAnsi="Calisto MT"/>
          <w:b/>
          <w:color w:val="000000"/>
          <w:sz w:val="23"/>
          <w:szCs w:val="23"/>
        </w:rPr>
        <w:t>idé à partir des revenus de 2014</w:t>
      </w:r>
      <w:r w:rsidRPr="00C12681">
        <w:rPr>
          <w:rFonts w:ascii="Calisto MT" w:hAnsi="Calisto MT"/>
          <w:b/>
          <w:color w:val="000000"/>
          <w:sz w:val="23"/>
          <w:szCs w:val="23"/>
        </w:rPr>
        <w:t>.</w:t>
      </w:r>
      <w:r w:rsidRPr="00C12681">
        <w:rPr>
          <w:rFonts w:ascii="Calisto MT" w:hAnsi="Calisto MT"/>
          <w:color w:val="000000"/>
          <w:sz w:val="23"/>
          <w:szCs w:val="23"/>
        </w:rPr>
        <w:t xml:space="preserve"> B</w:t>
      </w:r>
      <w:r w:rsidR="00501B0B" w:rsidRPr="00C12681">
        <w:rPr>
          <w:rFonts w:ascii="Calisto MT" w:hAnsi="Calisto MT"/>
          <w:color w:val="000000"/>
          <w:sz w:val="23"/>
          <w:szCs w:val="23"/>
        </w:rPr>
        <w:t xml:space="preserve">eaucoup de retraités ont perdu des exonérations en matière d’impôts locaux ou de cotisations sociales. </w:t>
      </w:r>
    </w:p>
    <w:p w:rsidR="00501B0B" w:rsidRPr="00C12681" w:rsidRDefault="00501B0B" w:rsidP="006E6578">
      <w:pPr>
        <w:spacing w:line="250" w:lineRule="exact"/>
        <w:jc w:val="both"/>
        <w:rPr>
          <w:rFonts w:ascii="Calisto MT" w:hAnsi="Calisto MT"/>
          <w:color w:val="000000"/>
          <w:sz w:val="23"/>
          <w:szCs w:val="23"/>
        </w:rPr>
      </w:pPr>
      <w:r w:rsidRPr="00C12681">
        <w:rPr>
          <w:rFonts w:ascii="Calisto MT" w:hAnsi="Calisto MT"/>
          <w:color w:val="000000"/>
          <w:sz w:val="23"/>
          <w:szCs w:val="23"/>
        </w:rPr>
        <w:t>Ces deux mesures s’ajoutent à la taxe de 0,3 %, dite CASA, pour faire payer par les retraité-e</w:t>
      </w:r>
      <w:r w:rsidR="005279C9" w:rsidRPr="00C12681">
        <w:rPr>
          <w:rFonts w:ascii="Calisto MT" w:hAnsi="Calisto MT"/>
          <w:color w:val="000000"/>
          <w:sz w:val="23"/>
          <w:szCs w:val="23"/>
        </w:rPr>
        <w:t>-</w:t>
      </w:r>
      <w:r w:rsidRPr="00C12681">
        <w:rPr>
          <w:rFonts w:ascii="Calisto MT" w:hAnsi="Calisto MT"/>
          <w:color w:val="000000"/>
          <w:sz w:val="23"/>
          <w:szCs w:val="23"/>
        </w:rPr>
        <w:t>s l'aide à l'autonomie. Alors que le gouvernement maintient les baisses d’impôts pour les entreprises et les plus riches, droit dans ses bottes, il refuse le rétablissement de la demi-part supplémentaire et le rétablissement de la non-imposition des majorations de pension !</w:t>
      </w:r>
    </w:p>
    <w:p w:rsidR="00EA5198" w:rsidRPr="00C12681" w:rsidRDefault="00501B0B" w:rsidP="008D1EF3">
      <w:pPr>
        <w:spacing w:before="120" w:line="250" w:lineRule="exact"/>
        <w:jc w:val="both"/>
        <w:rPr>
          <w:rFonts w:ascii="Calisto MT" w:hAnsi="Calisto MT"/>
          <w:color w:val="000000"/>
          <w:sz w:val="23"/>
          <w:szCs w:val="23"/>
        </w:rPr>
      </w:pPr>
      <w:r w:rsidRPr="00C12681">
        <w:rPr>
          <w:rFonts w:ascii="Calisto MT" w:hAnsi="Calisto MT"/>
          <w:color w:val="000000"/>
          <w:sz w:val="23"/>
          <w:szCs w:val="23"/>
        </w:rPr>
        <w:t>La TVA est bien lourde pour les retraites, surtout les plus basses. C’est bien l’impôt le plus injuste.</w:t>
      </w:r>
    </w:p>
    <w:p w:rsidR="00501B0B" w:rsidRPr="00C12681" w:rsidRDefault="00EA5198" w:rsidP="00EA5198">
      <w:pPr>
        <w:jc w:val="center"/>
        <w:rPr>
          <w:rFonts w:ascii="Arial Black" w:hAnsi="Arial Black"/>
          <w:bCs/>
          <w:color w:val="FF0000"/>
        </w:rPr>
      </w:pPr>
      <w:r w:rsidRPr="00C12681">
        <w:rPr>
          <w:rFonts w:ascii="Arial Black" w:hAnsi="Arial Black"/>
          <w:bCs/>
          <w:color w:val="FF0000"/>
        </w:rPr>
        <w:lastRenderedPageBreak/>
        <w:t>Nombre de</w:t>
      </w:r>
      <w:r w:rsidR="00501B0B" w:rsidRPr="00C12681">
        <w:rPr>
          <w:rFonts w:ascii="Arial Black" w:hAnsi="Arial Black"/>
          <w:bCs/>
          <w:color w:val="FF0000"/>
        </w:rPr>
        <w:t xml:space="preserve"> retraités n’ont mêm</w:t>
      </w:r>
      <w:r w:rsidR="001621B6" w:rsidRPr="00C12681">
        <w:rPr>
          <w:rFonts w:ascii="Arial Black" w:hAnsi="Arial Black"/>
          <w:bCs/>
          <w:color w:val="FF0000"/>
        </w:rPr>
        <w:t>e plus les moyens de se soigner</w:t>
      </w:r>
    </w:p>
    <w:p w:rsidR="00501B0B" w:rsidRPr="00C12681" w:rsidRDefault="00501B0B" w:rsidP="00EA5198">
      <w:pPr>
        <w:spacing w:line="260" w:lineRule="exact"/>
        <w:jc w:val="both"/>
        <w:rPr>
          <w:rFonts w:ascii="Calisto MT" w:hAnsi="Calisto MT"/>
          <w:color w:val="000000"/>
        </w:rPr>
      </w:pPr>
    </w:p>
    <w:p w:rsidR="00501B0B" w:rsidRPr="00C12681" w:rsidRDefault="00501B0B" w:rsidP="008D1EF3">
      <w:pPr>
        <w:spacing w:line="250" w:lineRule="exact"/>
        <w:jc w:val="both"/>
        <w:rPr>
          <w:rFonts w:ascii="Calisto MT" w:hAnsi="Calisto MT"/>
          <w:b/>
          <w:color w:val="000000"/>
          <w:sz w:val="23"/>
          <w:szCs w:val="23"/>
        </w:rPr>
      </w:pPr>
      <w:r w:rsidRPr="00C12681">
        <w:rPr>
          <w:rFonts w:ascii="Calisto MT" w:hAnsi="Calisto MT"/>
          <w:b/>
          <w:color w:val="000000"/>
          <w:sz w:val="23"/>
          <w:szCs w:val="23"/>
        </w:rPr>
        <w:t>Comment accepter que des milliers de retraités soient obligés de reprendre un travail pour survivre ?</w:t>
      </w:r>
    </w:p>
    <w:p w:rsidR="00A9541C" w:rsidRPr="00C12681" w:rsidRDefault="00A9541C" w:rsidP="008D1EF3">
      <w:pPr>
        <w:spacing w:line="250" w:lineRule="exact"/>
        <w:jc w:val="both"/>
        <w:rPr>
          <w:rFonts w:ascii="Calisto MT" w:hAnsi="Calisto MT"/>
          <w:b/>
          <w:color w:val="000000"/>
          <w:sz w:val="23"/>
          <w:szCs w:val="23"/>
        </w:rPr>
      </w:pPr>
    </w:p>
    <w:p w:rsidR="00501B0B" w:rsidRPr="00C12681" w:rsidRDefault="00501B0B" w:rsidP="008D1EF3">
      <w:pPr>
        <w:spacing w:line="250" w:lineRule="exact"/>
        <w:jc w:val="both"/>
        <w:rPr>
          <w:rFonts w:ascii="Calisto MT" w:hAnsi="Calisto MT"/>
          <w:color w:val="000000"/>
          <w:sz w:val="23"/>
          <w:szCs w:val="23"/>
        </w:rPr>
      </w:pPr>
      <w:r w:rsidRPr="00C12681">
        <w:rPr>
          <w:rFonts w:ascii="Calisto MT" w:hAnsi="Calisto MT"/>
          <w:color w:val="000000"/>
          <w:sz w:val="23"/>
          <w:szCs w:val="23"/>
        </w:rPr>
        <w:t xml:space="preserve">En 30 ans, le total des dividendes versés aux actionnaires a été multiplié par 20 ! Pendant ce temps les salaires, les pensions sont loin de suivre cette progression ! La France est un pays riche et, pourtant, les inégalités ne cessent de se creuser : si, en 2002, les 10 % les plus riches avaient un revenu six fois supérieur aux 10 % les plus pauvres, dix ans plus tard, c’est plus de sept fois. </w:t>
      </w:r>
    </w:p>
    <w:p w:rsidR="00501B0B" w:rsidRPr="00C12681" w:rsidRDefault="00501B0B" w:rsidP="008D1EF3">
      <w:pPr>
        <w:spacing w:line="250" w:lineRule="exact"/>
        <w:jc w:val="both"/>
        <w:rPr>
          <w:rFonts w:ascii="Calisto MT" w:hAnsi="Calisto MT"/>
          <w:color w:val="000000"/>
          <w:sz w:val="23"/>
          <w:szCs w:val="23"/>
        </w:rPr>
      </w:pPr>
    </w:p>
    <w:p w:rsidR="00E1688F" w:rsidRPr="00C12681" w:rsidRDefault="00E1688F" w:rsidP="008D1EF3">
      <w:pPr>
        <w:spacing w:line="250" w:lineRule="exact"/>
        <w:jc w:val="both"/>
        <w:rPr>
          <w:rFonts w:ascii="Calisto MT" w:hAnsi="Calisto MT"/>
          <w:color w:val="000000"/>
          <w:sz w:val="23"/>
          <w:szCs w:val="23"/>
        </w:rPr>
      </w:pPr>
      <w:r w:rsidRPr="00C12681">
        <w:rPr>
          <w:rFonts w:ascii="Calisto MT" w:hAnsi="Calisto MT"/>
          <w:b/>
          <w:color w:val="000000"/>
          <w:sz w:val="23"/>
          <w:szCs w:val="23"/>
        </w:rPr>
        <w:t>Les retraités ont le droit de vivre décemment</w:t>
      </w:r>
      <w:r w:rsidRPr="00C12681">
        <w:rPr>
          <w:rFonts w:ascii="Calisto MT" w:hAnsi="Calisto MT"/>
          <w:color w:val="000000"/>
          <w:sz w:val="23"/>
          <w:szCs w:val="23"/>
        </w:rPr>
        <w:t>. La retraite n’est pas un privilège ou une prestation sociale. Elle est un droit obtenu par le travail et son niveau est directement le résultat des rémunérations perçues pendant la carrière.</w:t>
      </w:r>
    </w:p>
    <w:p w:rsidR="00EA5198" w:rsidRPr="00C12681" w:rsidRDefault="00EA5198" w:rsidP="00EA5198">
      <w:pPr>
        <w:spacing w:line="260" w:lineRule="exact"/>
        <w:rPr>
          <w:rFonts w:ascii="Calisto MT" w:hAnsi="Calisto MT"/>
          <w:color w:val="000000"/>
        </w:rPr>
        <w:sectPr w:rsidR="00EA5198" w:rsidRPr="00C12681" w:rsidSect="0092776F">
          <w:type w:val="continuous"/>
          <w:pgSz w:w="11906" w:h="16838"/>
          <w:pgMar w:top="454" w:right="680" w:bottom="680" w:left="680" w:header="709" w:footer="709" w:gutter="0"/>
          <w:cols w:num="2" w:sep="1" w:space="710" w:equalWidth="0">
            <w:col w:w="5500" w:space="710"/>
            <w:col w:w="4336"/>
          </w:cols>
          <w:docGrid w:linePitch="360"/>
        </w:sectPr>
      </w:pPr>
    </w:p>
    <w:p w:rsidR="00E1688F" w:rsidRPr="00C12681" w:rsidRDefault="00E1688F" w:rsidP="00EA5198">
      <w:pPr>
        <w:spacing w:line="260" w:lineRule="exact"/>
        <w:rPr>
          <w:rFonts w:ascii="Calisto MT" w:hAnsi="Calisto MT"/>
          <w:color w:val="000000"/>
        </w:rPr>
      </w:pPr>
    </w:p>
    <w:p w:rsidR="00EA5198" w:rsidRPr="00C12681" w:rsidRDefault="00EA5198" w:rsidP="00EA5198">
      <w:pPr>
        <w:spacing w:line="260" w:lineRule="exact"/>
        <w:rPr>
          <w:rFonts w:ascii="Calisto MT" w:hAnsi="Calisto MT"/>
          <w:color w:val="000000"/>
        </w:rPr>
      </w:pPr>
    </w:p>
    <w:tbl>
      <w:tblPr>
        <w:tblStyle w:val="Grilledutableau"/>
        <w:tblW w:w="0" w:type="auto"/>
        <w:tblLook w:val="04A0"/>
      </w:tblPr>
      <w:tblGrid>
        <w:gridCol w:w="10536"/>
      </w:tblGrid>
      <w:tr w:rsidR="0092776F" w:rsidTr="0092776F">
        <w:tc>
          <w:tcPr>
            <w:tcW w:w="10536" w:type="dxa"/>
          </w:tcPr>
          <w:p w:rsidR="0092776F" w:rsidRPr="00C12681" w:rsidRDefault="0092776F" w:rsidP="0092776F">
            <w:pPr>
              <w:spacing w:before="120" w:line="260" w:lineRule="exact"/>
              <w:jc w:val="center"/>
              <w:rPr>
                <w:rFonts w:ascii="Arial Black" w:hAnsi="Arial Black"/>
                <w:b/>
                <w:bCs/>
                <w:color w:val="FF0000"/>
                <w:sz w:val="26"/>
                <w:szCs w:val="26"/>
              </w:rPr>
            </w:pPr>
            <w:r w:rsidRPr="00C12681">
              <w:rPr>
                <w:rFonts w:ascii="Arial Black" w:hAnsi="Arial Black"/>
                <w:b/>
                <w:bCs/>
                <w:color w:val="FF0000"/>
                <w:sz w:val="26"/>
                <w:szCs w:val="26"/>
              </w:rPr>
              <w:t>Les organisations de retraité-e-s mobilisent depuis de nombreux mois</w:t>
            </w:r>
          </w:p>
          <w:p w:rsidR="0092776F" w:rsidRPr="00C12681" w:rsidRDefault="0092776F" w:rsidP="0092776F">
            <w:pPr>
              <w:spacing w:line="260" w:lineRule="exact"/>
              <w:jc w:val="center"/>
              <w:rPr>
                <w:rFonts w:ascii="Arial Black" w:hAnsi="Arial Black"/>
                <w:b/>
                <w:bCs/>
                <w:color w:val="FF0000"/>
                <w:sz w:val="26"/>
                <w:szCs w:val="26"/>
              </w:rPr>
            </w:pPr>
          </w:p>
          <w:p w:rsidR="0092776F" w:rsidRPr="00C12681" w:rsidRDefault="0092776F" w:rsidP="0092776F">
            <w:pPr>
              <w:spacing w:line="260" w:lineRule="exact"/>
              <w:jc w:val="center"/>
              <w:rPr>
                <w:rFonts w:ascii="Arial Black" w:hAnsi="Arial Black"/>
                <w:b/>
                <w:bCs/>
                <w:color w:val="FF0000"/>
                <w:sz w:val="32"/>
                <w:szCs w:val="30"/>
              </w:rPr>
            </w:pPr>
            <w:r w:rsidRPr="00C12681">
              <w:rPr>
                <w:rFonts w:ascii="Arial Black" w:hAnsi="Arial Black"/>
                <w:b/>
                <w:bCs/>
                <w:color w:val="FF0000"/>
                <w:sz w:val="32"/>
                <w:szCs w:val="30"/>
              </w:rPr>
              <w:t>Dans l’unité, le 9 juin dans toute la France agissons pour :</w:t>
            </w:r>
          </w:p>
          <w:p w:rsidR="0092776F" w:rsidRPr="00C12681" w:rsidRDefault="0092776F" w:rsidP="0092776F">
            <w:pPr>
              <w:spacing w:line="260" w:lineRule="exact"/>
              <w:jc w:val="center"/>
              <w:rPr>
                <w:rFonts w:ascii="Calisto MT" w:hAnsi="Calisto MT"/>
                <w:b/>
              </w:rPr>
            </w:pPr>
          </w:p>
          <w:p w:rsidR="00017DFA" w:rsidRPr="00C12681" w:rsidRDefault="00017DFA" w:rsidP="00F20E38">
            <w:pPr>
              <w:pStyle w:val="Paragraphedeliste"/>
              <w:numPr>
                <w:ilvl w:val="0"/>
                <w:numId w:val="4"/>
              </w:numPr>
              <w:spacing w:line="260" w:lineRule="exact"/>
              <w:ind w:left="453" w:hanging="357"/>
              <w:contextualSpacing w:val="0"/>
              <w:rPr>
                <w:rFonts w:ascii="Calisto MT" w:hAnsi="Calisto MT"/>
              </w:rPr>
            </w:pPr>
            <w:r w:rsidRPr="00C12681">
              <w:rPr>
                <w:rFonts w:ascii="Calisto MT" w:hAnsi="Calisto MT"/>
                <w:b/>
              </w:rPr>
              <w:t>Le retour à une revalorisation</w:t>
            </w:r>
            <w:r w:rsidRPr="00C12681">
              <w:rPr>
                <w:rFonts w:ascii="Calisto MT" w:hAnsi="Calisto MT"/>
              </w:rPr>
              <w:t xml:space="preserve"> annuelle des pensions au 1</w:t>
            </w:r>
            <w:r w:rsidRPr="00C12681">
              <w:rPr>
                <w:rFonts w:ascii="Calisto MT" w:hAnsi="Calisto MT"/>
                <w:vertAlign w:val="superscript"/>
              </w:rPr>
              <w:t>er</w:t>
            </w:r>
            <w:r w:rsidRPr="00C12681">
              <w:rPr>
                <w:rFonts w:ascii="Calisto MT" w:hAnsi="Calisto MT"/>
              </w:rPr>
              <w:t xml:space="preserve"> janvier de l’année en prenant en compte l’évolution du salaire moyen.</w:t>
            </w:r>
          </w:p>
          <w:p w:rsidR="00017DFA" w:rsidRPr="00C12681" w:rsidRDefault="00017DFA" w:rsidP="00F20E38">
            <w:pPr>
              <w:pStyle w:val="Paragraphedeliste"/>
              <w:numPr>
                <w:ilvl w:val="0"/>
                <w:numId w:val="4"/>
              </w:numPr>
              <w:spacing w:before="80" w:line="260" w:lineRule="exact"/>
              <w:ind w:left="453" w:hanging="357"/>
              <w:contextualSpacing w:val="0"/>
              <w:rPr>
                <w:rFonts w:ascii="Calisto MT" w:hAnsi="Calisto MT"/>
              </w:rPr>
            </w:pPr>
            <w:r w:rsidRPr="00C12681">
              <w:rPr>
                <w:rFonts w:ascii="Calisto MT" w:hAnsi="Calisto MT"/>
                <w:b/>
              </w:rPr>
              <w:t>Unepension au moins égale au SMIC</w:t>
            </w:r>
            <w:r w:rsidRPr="00C12681">
              <w:rPr>
                <w:rFonts w:ascii="Calisto MT" w:hAnsi="Calisto MT"/>
              </w:rPr>
              <w:t xml:space="preserve"> revalorisé, pour une carrière complète.</w:t>
            </w:r>
          </w:p>
          <w:p w:rsidR="0092776F" w:rsidRPr="00C12681" w:rsidRDefault="00017DFA" w:rsidP="00F20E38">
            <w:pPr>
              <w:pStyle w:val="Paragraphedeliste"/>
              <w:numPr>
                <w:ilvl w:val="0"/>
                <w:numId w:val="4"/>
              </w:numPr>
              <w:spacing w:before="80" w:line="260" w:lineRule="exact"/>
              <w:ind w:left="454"/>
              <w:contextualSpacing w:val="0"/>
              <w:rPr>
                <w:rFonts w:ascii="Calisto MT" w:hAnsi="Calisto MT"/>
                <w:b/>
              </w:rPr>
            </w:pPr>
            <w:r w:rsidRPr="00C12681">
              <w:rPr>
                <w:rFonts w:ascii="Calisto MT" w:hAnsi="Calisto MT"/>
                <w:b/>
              </w:rPr>
              <w:t>L</w:t>
            </w:r>
            <w:r w:rsidR="008D1EF3" w:rsidRPr="00C12681">
              <w:rPr>
                <w:rFonts w:ascii="Calisto MT" w:hAnsi="Calisto MT"/>
                <w:b/>
              </w:rPr>
              <w:t>e rattrapage du pouvoir d'achat perdu</w:t>
            </w:r>
            <w:r w:rsidRPr="00C12681">
              <w:rPr>
                <w:rFonts w:ascii="Calisto MT" w:hAnsi="Calisto MT"/>
              </w:rPr>
              <w:t>sur l</w:t>
            </w:r>
            <w:r w:rsidR="008D1EF3" w:rsidRPr="00C12681">
              <w:rPr>
                <w:rFonts w:ascii="Calisto MT" w:hAnsi="Calisto MT"/>
              </w:rPr>
              <w:t xml:space="preserve">es pensions </w:t>
            </w:r>
            <w:r w:rsidR="0092776F" w:rsidRPr="00C12681">
              <w:rPr>
                <w:rFonts w:ascii="Calisto MT" w:hAnsi="Calisto MT"/>
              </w:rPr>
              <w:t>et l’abrogation des mesures fiscales régressives contre les retraités.</w:t>
            </w:r>
          </w:p>
          <w:p w:rsidR="006255C6" w:rsidRPr="00C12681" w:rsidRDefault="0092776F" w:rsidP="00F20E38">
            <w:pPr>
              <w:pStyle w:val="Paragraphedeliste"/>
              <w:numPr>
                <w:ilvl w:val="0"/>
                <w:numId w:val="4"/>
              </w:numPr>
              <w:spacing w:before="80" w:line="260" w:lineRule="exact"/>
              <w:ind w:left="453" w:hanging="357"/>
              <w:contextualSpacing w:val="0"/>
              <w:rPr>
                <w:rFonts w:ascii="Calisto MT" w:hAnsi="Calisto MT"/>
              </w:rPr>
            </w:pPr>
            <w:r w:rsidRPr="00C12681">
              <w:rPr>
                <w:rFonts w:ascii="Calisto MT" w:hAnsi="Calisto MT"/>
                <w:b/>
              </w:rPr>
              <w:t>L’amélioration du pouvoir d’achat</w:t>
            </w:r>
            <w:r w:rsidRPr="00C12681">
              <w:rPr>
                <w:rFonts w:ascii="Calisto MT" w:hAnsi="Calisto MT"/>
              </w:rPr>
              <w:t xml:space="preserve"> des retraite</w:t>
            </w:r>
            <w:r w:rsidR="00417993" w:rsidRPr="00C12681">
              <w:rPr>
                <w:rFonts w:ascii="Calisto MT" w:hAnsi="Calisto MT"/>
              </w:rPr>
              <w:t>s</w:t>
            </w:r>
            <w:r w:rsidR="00017DFA" w:rsidRPr="00C12681">
              <w:rPr>
                <w:rFonts w:ascii="Calisto MT" w:hAnsi="Calisto MT"/>
              </w:rPr>
              <w:t xml:space="preserve">, le maintien </w:t>
            </w:r>
            <w:r w:rsidR="00417993" w:rsidRPr="00C12681">
              <w:rPr>
                <w:rFonts w:ascii="Calisto MT" w:hAnsi="Calisto MT"/>
              </w:rPr>
              <w:t>de</w:t>
            </w:r>
            <w:r w:rsidR="006255C6" w:rsidRPr="00C12681">
              <w:rPr>
                <w:rFonts w:ascii="Calisto MT" w:hAnsi="Calisto MT"/>
              </w:rPr>
              <w:t>s</w:t>
            </w:r>
            <w:r w:rsidR="00417993" w:rsidRPr="00C12681">
              <w:rPr>
                <w:rFonts w:ascii="Calisto MT" w:hAnsi="Calisto MT"/>
              </w:rPr>
              <w:t xml:space="preserve"> pension</w:t>
            </w:r>
            <w:r w:rsidR="006255C6" w:rsidRPr="00C12681">
              <w:rPr>
                <w:rFonts w:ascii="Calisto MT" w:hAnsi="Calisto MT"/>
              </w:rPr>
              <w:t>s</w:t>
            </w:r>
            <w:r w:rsidR="00417993" w:rsidRPr="00C12681">
              <w:rPr>
                <w:rFonts w:ascii="Calisto MT" w:hAnsi="Calisto MT"/>
              </w:rPr>
              <w:t xml:space="preserve"> de réversion</w:t>
            </w:r>
            <w:r w:rsidR="00017DFA" w:rsidRPr="00C12681">
              <w:rPr>
                <w:rFonts w:ascii="Calisto MT" w:hAnsi="Calisto MT"/>
              </w:rPr>
              <w:t xml:space="preserve"> et la suppression  des </w:t>
            </w:r>
            <w:r w:rsidR="006255C6" w:rsidRPr="00C12681">
              <w:rPr>
                <w:rFonts w:ascii="Calisto MT" w:hAnsi="Calisto MT"/>
              </w:rPr>
              <w:t>condition</w:t>
            </w:r>
            <w:r w:rsidR="00017DFA" w:rsidRPr="00C12681">
              <w:rPr>
                <w:rFonts w:ascii="Calisto MT" w:hAnsi="Calisto MT"/>
              </w:rPr>
              <w:t>s</w:t>
            </w:r>
            <w:r w:rsidR="006255C6" w:rsidRPr="00C12681">
              <w:rPr>
                <w:rFonts w:ascii="Calisto MT" w:hAnsi="Calisto MT"/>
              </w:rPr>
              <w:t xml:space="preserve"> de ressources dans le régime général.</w:t>
            </w:r>
          </w:p>
          <w:p w:rsidR="0092776F" w:rsidRPr="00C12681" w:rsidRDefault="0092776F" w:rsidP="00F20E38">
            <w:pPr>
              <w:pStyle w:val="Paragraphedeliste"/>
              <w:numPr>
                <w:ilvl w:val="0"/>
                <w:numId w:val="4"/>
              </w:numPr>
              <w:spacing w:before="80" w:after="100" w:line="260" w:lineRule="exact"/>
              <w:ind w:left="453" w:hanging="357"/>
              <w:contextualSpacing w:val="0"/>
              <w:rPr>
                <w:rFonts w:ascii="Calisto MT" w:hAnsi="Calisto MT"/>
              </w:rPr>
            </w:pPr>
            <w:r w:rsidRPr="00C12681">
              <w:rPr>
                <w:rFonts w:ascii="Calisto MT" w:hAnsi="Calisto MT"/>
                <w:b/>
              </w:rPr>
              <w:t>Le développement et le renforcement de services publics</w:t>
            </w:r>
            <w:r w:rsidRPr="00C12681">
              <w:rPr>
                <w:rFonts w:ascii="Calisto MT" w:hAnsi="Calisto MT"/>
              </w:rPr>
              <w:t xml:space="preserve"> de qualité indispensables au mieux vivre individuel et collectif (santé, transports, culture, sécurité, etc.).</w:t>
            </w:r>
          </w:p>
        </w:tc>
      </w:tr>
    </w:tbl>
    <w:p w:rsidR="0092776F" w:rsidRPr="00EA5198" w:rsidRDefault="0092776F" w:rsidP="00EA5198">
      <w:pPr>
        <w:spacing w:line="260" w:lineRule="exact"/>
        <w:rPr>
          <w:rFonts w:ascii="Calisto MT" w:hAnsi="Calisto MT"/>
          <w:color w:val="000000"/>
        </w:rPr>
      </w:pPr>
    </w:p>
    <w:sectPr w:rsidR="0092776F" w:rsidRPr="00EA5198" w:rsidSect="00EA5198">
      <w:type w:val="continuous"/>
      <w:pgSz w:w="11906" w:h="16838"/>
      <w:pgMar w:top="454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3CEE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14C71FB"/>
    <w:multiLevelType w:val="hybridMultilevel"/>
    <w:tmpl w:val="DE46C036"/>
    <w:lvl w:ilvl="0" w:tplc="75AA7FBC">
      <w:start w:val="49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E844BB"/>
    <w:multiLevelType w:val="hybridMultilevel"/>
    <w:tmpl w:val="BA223C08"/>
    <w:lvl w:ilvl="0" w:tplc="46BE3FC4">
      <w:numFmt w:val="bullet"/>
      <w:lvlText w:val="-"/>
      <w:lvlJc w:val="left"/>
      <w:pPr>
        <w:ind w:left="720" w:hanging="360"/>
      </w:pPr>
      <w:rPr>
        <w:rFonts w:ascii="Calisto MT" w:eastAsia="Times New Roman" w:hAnsi="Calisto MT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051958"/>
    <w:multiLevelType w:val="hybridMultilevel"/>
    <w:tmpl w:val="0DA6F6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docVars>
    <w:docVar w:name="dgnword-docGUID" w:val="{D51B3DD9-66B0-4710-91CB-D18A1ACB129A}"/>
    <w:docVar w:name="dgnword-eventsink" w:val="651000832"/>
  </w:docVars>
  <w:rsids>
    <w:rsidRoot w:val="001934A1"/>
    <w:rsid w:val="00013688"/>
    <w:rsid w:val="00017DFA"/>
    <w:rsid w:val="00071FDE"/>
    <w:rsid w:val="00155E11"/>
    <w:rsid w:val="001621B6"/>
    <w:rsid w:val="001934A1"/>
    <w:rsid w:val="00234EEA"/>
    <w:rsid w:val="002A1562"/>
    <w:rsid w:val="003027AC"/>
    <w:rsid w:val="00341365"/>
    <w:rsid w:val="003830F7"/>
    <w:rsid w:val="00417993"/>
    <w:rsid w:val="004A56A0"/>
    <w:rsid w:val="004D4AC6"/>
    <w:rsid w:val="004E029A"/>
    <w:rsid w:val="00501B0B"/>
    <w:rsid w:val="005279C9"/>
    <w:rsid w:val="005905C7"/>
    <w:rsid w:val="005C611E"/>
    <w:rsid w:val="005D29B8"/>
    <w:rsid w:val="006255C6"/>
    <w:rsid w:val="0069416C"/>
    <w:rsid w:val="006A4902"/>
    <w:rsid w:val="006E6578"/>
    <w:rsid w:val="00737854"/>
    <w:rsid w:val="0079791A"/>
    <w:rsid w:val="0082468B"/>
    <w:rsid w:val="00850C5A"/>
    <w:rsid w:val="00884AEA"/>
    <w:rsid w:val="008D1EF3"/>
    <w:rsid w:val="008D41FD"/>
    <w:rsid w:val="0092776F"/>
    <w:rsid w:val="00A9541C"/>
    <w:rsid w:val="00B713DA"/>
    <w:rsid w:val="00BD1839"/>
    <w:rsid w:val="00C12681"/>
    <w:rsid w:val="00C262F0"/>
    <w:rsid w:val="00C850E7"/>
    <w:rsid w:val="00D00E81"/>
    <w:rsid w:val="00D41BFA"/>
    <w:rsid w:val="00DD0C87"/>
    <w:rsid w:val="00E009F1"/>
    <w:rsid w:val="00E1688F"/>
    <w:rsid w:val="00E1769D"/>
    <w:rsid w:val="00E42B0F"/>
    <w:rsid w:val="00EA5198"/>
    <w:rsid w:val="00F20E38"/>
    <w:rsid w:val="00F326D3"/>
    <w:rsid w:val="00F36900"/>
    <w:rsid w:val="00F74266"/>
    <w:rsid w:val="00FA39DD"/>
    <w:rsid w:val="00FB1250"/>
    <w:rsid w:val="00FD2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  <w:rsid w:val="00FA39D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4E029A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EA5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72"/>
    <w:unhideWhenUsed/>
    <w:rsid w:val="0092776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262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26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permanenceUCR</dc:creator>
  <cp:lastModifiedBy>SAMBA - P.SANTONI</cp:lastModifiedBy>
  <cp:revision>2</cp:revision>
  <dcterms:created xsi:type="dcterms:W3CDTF">2016-06-08T12:37:00Z</dcterms:created>
  <dcterms:modified xsi:type="dcterms:W3CDTF">2016-06-08T12:37:00Z</dcterms:modified>
</cp:coreProperties>
</file>